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D86" w:rsidRDefault="00412D86" w:rsidP="00412D86">
      <w:pPr>
        <w:jc w:val="center"/>
        <w:rPr>
          <w:rFonts w:ascii="Times New Roman" w:hAnsi="Times New Roman" w:cs="Times New Roman"/>
          <w:sz w:val="24"/>
          <w:szCs w:val="24"/>
        </w:rPr>
      </w:pPr>
    </w:p>
    <w:p w:rsidR="00412D86" w:rsidRDefault="00412D86" w:rsidP="00412D86">
      <w:pPr>
        <w:jc w:val="center"/>
        <w:rPr>
          <w:rFonts w:ascii="Times New Roman" w:hAnsi="Times New Roman" w:cs="Times New Roman"/>
          <w:sz w:val="24"/>
          <w:szCs w:val="24"/>
        </w:rPr>
      </w:pPr>
    </w:p>
    <w:p w:rsidR="00412D86" w:rsidRDefault="00412D86" w:rsidP="00412D86">
      <w:pPr>
        <w:jc w:val="center"/>
        <w:rPr>
          <w:rFonts w:ascii="Times New Roman" w:hAnsi="Times New Roman" w:cs="Times New Roman"/>
          <w:sz w:val="24"/>
          <w:szCs w:val="24"/>
        </w:rPr>
      </w:pPr>
    </w:p>
    <w:p w:rsidR="00412D86" w:rsidRDefault="00412D86" w:rsidP="00412D86">
      <w:pPr>
        <w:jc w:val="center"/>
        <w:rPr>
          <w:rFonts w:ascii="Times New Roman" w:hAnsi="Times New Roman" w:cs="Times New Roman"/>
          <w:sz w:val="24"/>
          <w:szCs w:val="24"/>
        </w:rPr>
      </w:pPr>
    </w:p>
    <w:p w:rsidR="00412D86" w:rsidRDefault="00412D86" w:rsidP="00412D86">
      <w:pPr>
        <w:jc w:val="center"/>
        <w:rPr>
          <w:rFonts w:ascii="Times New Roman" w:hAnsi="Times New Roman" w:cs="Times New Roman"/>
          <w:sz w:val="24"/>
          <w:szCs w:val="24"/>
        </w:rPr>
      </w:pPr>
    </w:p>
    <w:p w:rsidR="00412D86" w:rsidRDefault="00412D86" w:rsidP="00412D86">
      <w:pPr>
        <w:jc w:val="center"/>
        <w:rPr>
          <w:rFonts w:ascii="Times New Roman" w:hAnsi="Times New Roman" w:cs="Times New Roman"/>
          <w:sz w:val="24"/>
          <w:szCs w:val="24"/>
        </w:rPr>
      </w:pPr>
    </w:p>
    <w:p w:rsidR="00412D86" w:rsidRPr="00412D86" w:rsidRDefault="00412D86" w:rsidP="00412D86">
      <w:pPr>
        <w:jc w:val="center"/>
        <w:rPr>
          <w:rFonts w:ascii="Times New Roman" w:hAnsi="Times New Roman" w:cs="Times New Roman"/>
          <w:sz w:val="24"/>
          <w:szCs w:val="24"/>
        </w:rPr>
      </w:pPr>
      <w:r w:rsidRPr="00412D86">
        <w:rPr>
          <w:rFonts w:ascii="Times New Roman" w:hAnsi="Times New Roman" w:cs="Times New Roman"/>
          <w:sz w:val="24"/>
          <w:szCs w:val="24"/>
        </w:rPr>
        <w:t xml:space="preserve">Lab </w:t>
      </w:r>
      <w:proofErr w:type="spellStart"/>
      <w:r w:rsidRPr="00412D86">
        <w:rPr>
          <w:rFonts w:ascii="Times New Roman" w:hAnsi="Times New Roman" w:cs="Times New Roman"/>
          <w:sz w:val="24"/>
          <w:szCs w:val="24"/>
        </w:rPr>
        <w:t>Protists</w:t>
      </w:r>
      <w:proofErr w:type="spellEnd"/>
      <w:r w:rsidRPr="00412D86">
        <w:rPr>
          <w:rFonts w:ascii="Times New Roman" w:hAnsi="Times New Roman" w:cs="Times New Roman"/>
          <w:sz w:val="24"/>
          <w:szCs w:val="24"/>
        </w:rPr>
        <w:t xml:space="preserve"> and Fungi</w:t>
      </w:r>
    </w:p>
    <w:p w:rsidR="00412D86" w:rsidRDefault="00412D86" w:rsidP="00412D8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412D86" w:rsidRDefault="00412D86" w:rsidP="00412D8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w:t>
      </w:r>
      <w:bookmarkStart w:id="0" w:name="_GoBack"/>
      <w:bookmarkEnd w:id="0"/>
      <w:r>
        <w:rPr>
          <w:rFonts w:ascii="Times New Roman" w:eastAsia="Times New Roman" w:hAnsi="Times New Roman" w:cs="Times New Roman"/>
          <w:sz w:val="24"/>
          <w:szCs w:val="24"/>
        </w:rPr>
        <w:t>liation</w:t>
      </w:r>
    </w:p>
    <w:p w:rsidR="00412D86" w:rsidRDefault="00412D86" w:rsidP="00412D8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412D86" w:rsidRDefault="00412D86" w:rsidP="00412D8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412D86" w:rsidRDefault="00412D86" w:rsidP="00412D86">
      <w:pPr>
        <w:tabs>
          <w:tab w:val="center" w:pos="504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412D86" w:rsidRDefault="00412D86">
      <w:pPr>
        <w:rPr>
          <w:rFonts w:ascii="Times New Roman" w:eastAsiaTheme="majorEastAsia" w:hAnsi="Times New Roman" w:cs="Times New Roman"/>
          <w:spacing w:val="-10"/>
          <w:kern w:val="28"/>
          <w:sz w:val="24"/>
          <w:szCs w:val="24"/>
        </w:rPr>
      </w:pPr>
      <w:r>
        <w:rPr>
          <w:rFonts w:ascii="Times New Roman" w:hAnsi="Times New Roman" w:cs="Times New Roman"/>
          <w:sz w:val="24"/>
          <w:szCs w:val="24"/>
        </w:rPr>
        <w:br w:type="page"/>
      </w:r>
    </w:p>
    <w:p w:rsidR="00412D86" w:rsidRDefault="00412D86" w:rsidP="00412D86">
      <w:pPr>
        <w:pStyle w:val="Title"/>
        <w:ind w:left="-90"/>
        <w:jc w:val="center"/>
        <w:rPr>
          <w:rFonts w:ascii="Times New Roman" w:hAnsi="Times New Roman" w:cs="Times New Roman"/>
          <w:sz w:val="24"/>
          <w:szCs w:val="24"/>
        </w:rPr>
      </w:pPr>
    </w:p>
    <w:p w:rsidR="00412D86" w:rsidRDefault="00412D86" w:rsidP="00412D86">
      <w:pPr>
        <w:pStyle w:val="Title"/>
        <w:ind w:left="-90"/>
        <w:jc w:val="center"/>
        <w:rPr>
          <w:rFonts w:ascii="Times New Roman" w:hAnsi="Times New Roman" w:cs="Times New Roman"/>
          <w:sz w:val="24"/>
          <w:szCs w:val="24"/>
        </w:rPr>
      </w:pPr>
    </w:p>
    <w:p w:rsidR="00412D86" w:rsidRDefault="00412D86" w:rsidP="00412D86">
      <w:pPr>
        <w:pStyle w:val="Title"/>
        <w:ind w:left="-90"/>
        <w:jc w:val="center"/>
        <w:rPr>
          <w:rFonts w:ascii="Times New Roman" w:hAnsi="Times New Roman" w:cs="Times New Roman"/>
          <w:sz w:val="24"/>
          <w:szCs w:val="24"/>
        </w:rPr>
      </w:pPr>
    </w:p>
    <w:p w:rsidR="00412D86" w:rsidRPr="00412D86" w:rsidRDefault="00412D86" w:rsidP="00412D86">
      <w:pPr>
        <w:pStyle w:val="Title"/>
        <w:ind w:left="-90"/>
        <w:jc w:val="center"/>
        <w:rPr>
          <w:rFonts w:ascii="Times New Roman" w:hAnsi="Times New Roman" w:cs="Times New Roman"/>
          <w:b/>
          <w:sz w:val="24"/>
          <w:szCs w:val="24"/>
        </w:rPr>
      </w:pPr>
      <w:r w:rsidRPr="00412D86">
        <w:rPr>
          <w:rFonts w:ascii="Times New Roman" w:hAnsi="Times New Roman" w:cs="Times New Roman"/>
          <w:b/>
          <w:sz w:val="24"/>
          <w:szCs w:val="24"/>
        </w:rPr>
        <w:t xml:space="preserve">Lab </w:t>
      </w:r>
      <w:proofErr w:type="spellStart"/>
      <w:r w:rsidRPr="00412D86">
        <w:rPr>
          <w:rFonts w:ascii="Times New Roman" w:hAnsi="Times New Roman" w:cs="Times New Roman"/>
          <w:b/>
          <w:sz w:val="24"/>
          <w:szCs w:val="24"/>
        </w:rPr>
        <w:t>Protists</w:t>
      </w:r>
      <w:proofErr w:type="spellEnd"/>
      <w:r w:rsidRPr="00412D86">
        <w:rPr>
          <w:rFonts w:ascii="Times New Roman" w:hAnsi="Times New Roman" w:cs="Times New Roman"/>
          <w:b/>
          <w:sz w:val="24"/>
          <w:szCs w:val="24"/>
        </w:rPr>
        <w:t xml:space="preserve"> and Fungi</w:t>
      </w:r>
    </w:p>
    <w:p w:rsidR="00412D86" w:rsidRDefault="00412D86" w:rsidP="00280303">
      <w:pPr>
        <w:spacing w:after="0" w:line="480" w:lineRule="auto"/>
        <w:rPr>
          <w:rFonts w:ascii="Times New Roman" w:hAnsi="Times New Roman" w:cs="Times New Roman"/>
          <w:sz w:val="24"/>
          <w:szCs w:val="24"/>
        </w:rPr>
      </w:pPr>
    </w:p>
    <w:p w:rsidR="008B5849" w:rsidRPr="00280303" w:rsidRDefault="008B5849" w:rsidP="00280303">
      <w:pPr>
        <w:pStyle w:val="ListParagraph"/>
        <w:numPr>
          <w:ilvl w:val="0"/>
          <w:numId w:val="1"/>
        </w:numPr>
        <w:spacing w:after="0" w:line="480" w:lineRule="auto"/>
        <w:rPr>
          <w:rFonts w:ascii="Times New Roman" w:hAnsi="Times New Roman" w:cs="Times New Roman"/>
          <w:sz w:val="24"/>
          <w:szCs w:val="24"/>
        </w:rPr>
      </w:pPr>
      <w:proofErr w:type="spellStart"/>
      <w:r w:rsidRPr="00280303">
        <w:rPr>
          <w:rFonts w:ascii="Times New Roman" w:hAnsi="Times New Roman" w:cs="Times New Roman"/>
          <w:sz w:val="24"/>
          <w:szCs w:val="24"/>
        </w:rPr>
        <w:t>Oedogonium</w:t>
      </w:r>
      <w:proofErr w:type="spellEnd"/>
    </w:p>
    <w:p w:rsidR="005F0DA9" w:rsidRPr="00280303" w:rsidRDefault="00280303"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 xml:space="preserve"> </w:t>
      </w:r>
      <w:r w:rsidR="005F0DA9" w:rsidRPr="00280303">
        <w:rPr>
          <w:rFonts w:ascii="Times New Roman" w:hAnsi="Times New Roman" w:cs="Times New Roman"/>
          <w:sz w:val="24"/>
          <w:szCs w:val="24"/>
        </w:rPr>
        <w:t xml:space="preserve">Fungi domain </w:t>
      </w:r>
    </w:p>
    <w:p w:rsidR="005F0DA9" w:rsidRPr="00280303" w:rsidRDefault="00280303" w:rsidP="002803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0DA9" w:rsidRPr="00280303">
        <w:rPr>
          <w:rFonts w:ascii="Times New Roman" w:hAnsi="Times New Roman" w:cs="Times New Roman"/>
          <w:sz w:val="24"/>
          <w:szCs w:val="24"/>
        </w:rPr>
        <w:t>Kingdom- Eubacteria</w:t>
      </w:r>
    </w:p>
    <w:p w:rsidR="00343ED1" w:rsidRPr="00280303" w:rsidRDefault="004D7312"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Cyanobacteria and algae do possess various carbon transporters that are inorganic these transporters serve in increasing the CO</w:t>
      </w:r>
      <w:r w:rsidRPr="00280303">
        <w:rPr>
          <w:rFonts w:ascii="Times New Roman" w:hAnsi="Times New Roman" w:cs="Times New Roman"/>
          <w:sz w:val="24"/>
          <w:szCs w:val="24"/>
          <w:vertAlign w:val="subscript"/>
        </w:rPr>
        <w:t>2</w:t>
      </w:r>
      <w:r w:rsidRPr="00280303">
        <w:rPr>
          <w:rFonts w:ascii="Times New Roman" w:hAnsi="Times New Roman" w:cs="Times New Roman"/>
          <w:sz w:val="24"/>
          <w:szCs w:val="24"/>
        </w:rPr>
        <w:t xml:space="preserve"> concentration that is at the site of Rubisco. CCMs on the other side presumably evolved due to the CO</w:t>
      </w:r>
      <w:r w:rsidRPr="00280303">
        <w:rPr>
          <w:rFonts w:ascii="Times New Roman" w:hAnsi="Times New Roman" w:cs="Times New Roman"/>
          <w:sz w:val="24"/>
          <w:szCs w:val="24"/>
          <w:vertAlign w:val="subscript"/>
        </w:rPr>
        <w:t>2</w:t>
      </w:r>
      <w:r w:rsidRPr="00280303">
        <w:rPr>
          <w:rFonts w:ascii="Times New Roman" w:hAnsi="Times New Roman" w:cs="Times New Roman"/>
          <w:sz w:val="24"/>
          <w:szCs w:val="24"/>
        </w:rPr>
        <w:t xml:space="preserve"> enzyme of fixation which has the low catalytic rate. It also expresses the competitive oxygenase together with carboxylase kind of activities. The rates of the two activities depend on the O</w:t>
      </w:r>
      <w:r w:rsidRPr="00280303">
        <w:rPr>
          <w:rFonts w:ascii="Times New Roman" w:hAnsi="Times New Roman" w:cs="Times New Roman"/>
          <w:sz w:val="24"/>
          <w:szCs w:val="24"/>
          <w:vertAlign w:val="subscript"/>
        </w:rPr>
        <w:t>2</w:t>
      </w:r>
      <w:r w:rsidRPr="00280303">
        <w:rPr>
          <w:rFonts w:ascii="Times New Roman" w:hAnsi="Times New Roman" w:cs="Times New Roman"/>
          <w:sz w:val="24"/>
          <w:szCs w:val="24"/>
        </w:rPr>
        <w:t>, CO</w:t>
      </w:r>
      <w:r w:rsidRPr="00280303">
        <w:rPr>
          <w:rFonts w:ascii="Times New Roman" w:hAnsi="Times New Roman" w:cs="Times New Roman"/>
          <w:sz w:val="24"/>
          <w:szCs w:val="24"/>
          <w:vertAlign w:val="subscript"/>
        </w:rPr>
        <w:t>2</w:t>
      </w:r>
      <w:r w:rsidRPr="00280303">
        <w:rPr>
          <w:rFonts w:ascii="Times New Roman" w:hAnsi="Times New Roman" w:cs="Times New Roman"/>
          <w:sz w:val="24"/>
          <w:szCs w:val="24"/>
        </w:rPr>
        <w:t xml:space="preserve"> ration based on the active site of that enzyme. </w:t>
      </w:r>
    </w:p>
    <w:p w:rsidR="004D7312" w:rsidRPr="00280303" w:rsidRDefault="004D7312"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 xml:space="preserve">Algae are the main source of energy and food </w:t>
      </w:r>
      <w:r w:rsidR="008C6024" w:rsidRPr="00280303">
        <w:rPr>
          <w:rFonts w:ascii="Times New Roman" w:hAnsi="Times New Roman" w:cs="Times New Roman"/>
          <w:sz w:val="24"/>
          <w:szCs w:val="24"/>
        </w:rPr>
        <w:t>to other organisms in the ecosystem. Being the primary producers</w:t>
      </w:r>
      <w:r w:rsidR="0031609F">
        <w:rPr>
          <w:rFonts w:ascii="Times New Roman" w:hAnsi="Times New Roman" w:cs="Times New Roman"/>
          <w:sz w:val="24"/>
          <w:szCs w:val="24"/>
        </w:rPr>
        <w:t>,</w:t>
      </w:r>
      <w:r w:rsidR="008C6024" w:rsidRPr="00280303">
        <w:rPr>
          <w:rFonts w:ascii="Times New Roman" w:hAnsi="Times New Roman" w:cs="Times New Roman"/>
          <w:sz w:val="24"/>
          <w:szCs w:val="24"/>
        </w:rPr>
        <w:t xml:space="preserve"> algae therefore forms the basic or the basis of the aquatic food chain.</w:t>
      </w:r>
    </w:p>
    <w:p w:rsidR="008C6024" w:rsidRPr="00280303" w:rsidRDefault="008C6024" w:rsidP="00280303">
      <w:pPr>
        <w:pStyle w:val="ListParagraph"/>
        <w:numPr>
          <w:ilvl w:val="0"/>
          <w:numId w:val="1"/>
        </w:numPr>
        <w:spacing w:after="0" w:line="480" w:lineRule="auto"/>
        <w:rPr>
          <w:rFonts w:ascii="Times New Roman" w:eastAsia="Times New Roman" w:hAnsi="Times New Roman" w:cs="Times New Roman"/>
          <w:sz w:val="24"/>
          <w:szCs w:val="24"/>
        </w:rPr>
      </w:pPr>
      <w:r w:rsidRPr="00280303">
        <w:rPr>
          <w:rFonts w:ascii="Times New Roman" w:eastAsia="Times New Roman" w:hAnsi="Times New Roman" w:cs="Times New Roman"/>
          <w:sz w:val="24"/>
          <w:szCs w:val="24"/>
        </w:rPr>
        <w:t>You could not distinguish between the two, as they are both members of the same kingdom</w:t>
      </w:r>
    </w:p>
    <w:p w:rsidR="008C6024" w:rsidRPr="00280303" w:rsidRDefault="008C6024"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The method of locomotion was cilia</w:t>
      </w:r>
    </w:p>
    <w:p w:rsidR="008C6024" w:rsidRPr="00280303" w:rsidRDefault="008C6024"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It is animal like since it uses cilia for locomotion from one point to another</w:t>
      </w:r>
    </w:p>
    <w:p w:rsidR="008C6024" w:rsidRPr="00280303" w:rsidRDefault="008C6024"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6 species of fungi</w:t>
      </w:r>
    </w:p>
    <w:p w:rsidR="0047698B" w:rsidRDefault="0047698B"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 xml:space="preserve">Hyphae it is along, branching filamentous structure kind of </w:t>
      </w:r>
      <w:proofErr w:type="spellStart"/>
      <w:r w:rsidRPr="00280303">
        <w:rPr>
          <w:rFonts w:ascii="Times New Roman" w:hAnsi="Times New Roman" w:cs="Times New Roman"/>
          <w:sz w:val="24"/>
          <w:szCs w:val="24"/>
        </w:rPr>
        <w:t>actinobacterium</w:t>
      </w:r>
      <w:proofErr w:type="spellEnd"/>
      <w:r w:rsidRPr="00280303">
        <w:rPr>
          <w:rFonts w:ascii="Times New Roman" w:hAnsi="Times New Roman" w:cs="Times New Roman"/>
          <w:sz w:val="24"/>
          <w:szCs w:val="24"/>
        </w:rPr>
        <w:t xml:space="preserve">, oomycete and fungus. Hyphae are the basic main mode of a vegetative growth as they are collectively known mycelium. </w:t>
      </w:r>
    </w:p>
    <w:p w:rsidR="00280303" w:rsidRPr="00280303" w:rsidRDefault="00280303" w:rsidP="00280303">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Pr="00BC7F2D">
        <w:rPr>
          <w:rFonts w:ascii="Times New Roman" w:hAnsi="Times New Roman" w:cs="Times New Roman"/>
          <w:sz w:val="24"/>
          <w:szCs w:val="24"/>
        </w:rPr>
        <w:t>hreadlike filaments that make up fungal bodies</w:t>
      </w:r>
    </w:p>
    <w:p w:rsidR="0098152D" w:rsidRPr="00280303" w:rsidRDefault="0098152D"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 xml:space="preserve">Fungi mainly get their nutrition by absorbing the organic compounds from the environment. They are </w:t>
      </w:r>
      <w:r w:rsidR="005F0DA9" w:rsidRPr="00280303">
        <w:rPr>
          <w:rFonts w:ascii="Times New Roman" w:hAnsi="Times New Roman" w:cs="Times New Roman"/>
          <w:sz w:val="24"/>
          <w:szCs w:val="24"/>
        </w:rPr>
        <w:t>heterotrophic;</w:t>
      </w:r>
      <w:r w:rsidRPr="00280303">
        <w:rPr>
          <w:rFonts w:ascii="Times New Roman" w:hAnsi="Times New Roman" w:cs="Times New Roman"/>
          <w:sz w:val="24"/>
          <w:szCs w:val="24"/>
        </w:rPr>
        <w:t xml:space="preserve"> they depend on carbon which is obtained from other organism for their metabolism and nutrition. They also use variety of organic substrates mainly for growth. </w:t>
      </w:r>
    </w:p>
    <w:p w:rsidR="0063675A" w:rsidRPr="00280303" w:rsidRDefault="0063675A"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Their role is help in maintaining the number of tan cells despite the yellow variants.</w:t>
      </w:r>
    </w:p>
    <w:p w:rsidR="003126C1" w:rsidRPr="00280303" w:rsidRDefault="003126C1" w:rsidP="00280303">
      <w:pPr>
        <w:pStyle w:val="ListParagraph"/>
        <w:numPr>
          <w:ilvl w:val="0"/>
          <w:numId w:val="1"/>
        </w:num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The most significant role of fungi that is beneficial to the ecosystem is that it the basic food and energy supply to every member of the ecosystem.</w:t>
      </w:r>
    </w:p>
    <w:p w:rsidR="00E16DBC" w:rsidRPr="00280303" w:rsidRDefault="00280303" w:rsidP="002803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16.     </w:t>
      </w:r>
      <w:r w:rsidR="00E16DBC" w:rsidRPr="00280303">
        <w:rPr>
          <w:rFonts w:ascii="Times New Roman" w:hAnsi="Times New Roman" w:cs="Times New Roman"/>
          <w:sz w:val="24"/>
          <w:szCs w:val="24"/>
        </w:rPr>
        <w:t xml:space="preserve">The two </w:t>
      </w:r>
      <w:r w:rsidR="005F0DA9" w:rsidRPr="00280303">
        <w:rPr>
          <w:rFonts w:ascii="Times New Roman" w:hAnsi="Times New Roman" w:cs="Times New Roman"/>
          <w:sz w:val="24"/>
          <w:szCs w:val="24"/>
        </w:rPr>
        <w:t>organisms</w:t>
      </w:r>
      <w:r w:rsidR="00E16DBC" w:rsidRPr="00280303">
        <w:rPr>
          <w:rFonts w:ascii="Times New Roman" w:hAnsi="Times New Roman" w:cs="Times New Roman"/>
          <w:sz w:val="24"/>
          <w:szCs w:val="24"/>
        </w:rPr>
        <w:t xml:space="preserve"> that lichen is composed of is fungus and alga</w:t>
      </w:r>
    </w:p>
    <w:p w:rsidR="00E16DBC" w:rsidRPr="00280303" w:rsidRDefault="00E16DBC" w:rsidP="00280303">
      <w:pPr>
        <w:spacing w:after="0" w:line="480" w:lineRule="auto"/>
        <w:rPr>
          <w:rFonts w:ascii="Times New Roman" w:hAnsi="Times New Roman" w:cs="Times New Roman"/>
          <w:sz w:val="24"/>
          <w:szCs w:val="24"/>
        </w:rPr>
      </w:pPr>
      <w:r w:rsidRPr="00280303">
        <w:rPr>
          <w:rFonts w:ascii="Times New Roman" w:hAnsi="Times New Roman" w:cs="Times New Roman"/>
          <w:sz w:val="24"/>
          <w:szCs w:val="24"/>
        </w:rPr>
        <w:t>The fungi do absorb water together with mineral salts as it transfers them to the algae. Then the algae will prepare food with those mineral salts and water with the help of chlorophyll. The manufactured or prepared food is later shared with the fungi which is heterotrophic.</w:t>
      </w:r>
    </w:p>
    <w:sectPr w:rsidR="00E16DBC" w:rsidRPr="00280303" w:rsidSect="00412D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20C" w:rsidRDefault="0025620C" w:rsidP="00412D86">
      <w:pPr>
        <w:spacing w:after="0" w:line="240" w:lineRule="auto"/>
      </w:pPr>
      <w:r>
        <w:separator/>
      </w:r>
    </w:p>
  </w:endnote>
  <w:endnote w:type="continuationSeparator" w:id="0">
    <w:p w:rsidR="0025620C" w:rsidRDefault="0025620C" w:rsidP="00412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20C" w:rsidRDefault="0025620C" w:rsidP="00412D86">
      <w:pPr>
        <w:spacing w:after="0" w:line="240" w:lineRule="auto"/>
      </w:pPr>
      <w:r>
        <w:separator/>
      </w:r>
    </w:p>
  </w:footnote>
  <w:footnote w:type="continuationSeparator" w:id="0">
    <w:p w:rsidR="0025620C" w:rsidRDefault="0025620C" w:rsidP="00412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246696"/>
      <w:docPartObj>
        <w:docPartGallery w:val="Page Numbers (Top of Page)"/>
        <w:docPartUnique/>
      </w:docPartObj>
    </w:sdtPr>
    <w:sdtEndPr>
      <w:rPr>
        <w:noProof/>
      </w:rPr>
    </w:sdtEndPr>
    <w:sdtContent>
      <w:p w:rsidR="00412D86" w:rsidRDefault="00412D86" w:rsidP="00412D86">
        <w:pPr>
          <w:jc w:val="center"/>
        </w:pPr>
        <w:r>
          <w:t xml:space="preserve"> </w:t>
        </w:r>
        <w:r w:rsidRPr="00412D86">
          <w:rPr>
            <w:rFonts w:ascii="Times New Roman" w:hAnsi="Times New Roman" w:cs="Times New Roman"/>
            <w:sz w:val="24"/>
            <w:szCs w:val="24"/>
          </w:rPr>
          <w:t xml:space="preserve">Lab </w:t>
        </w:r>
        <w:proofErr w:type="spellStart"/>
        <w:r w:rsidRPr="00412D86">
          <w:rPr>
            <w:rFonts w:ascii="Times New Roman" w:hAnsi="Times New Roman" w:cs="Times New Roman"/>
            <w:sz w:val="24"/>
            <w:szCs w:val="24"/>
          </w:rPr>
          <w:t>Protists</w:t>
        </w:r>
        <w:proofErr w:type="spellEnd"/>
        <w:r w:rsidRPr="00412D86">
          <w:rPr>
            <w:rFonts w:ascii="Times New Roman" w:hAnsi="Times New Roman" w:cs="Times New Roman"/>
            <w:sz w:val="24"/>
            <w:szCs w:val="24"/>
          </w:rPr>
          <w:t xml:space="preserve"> and Fungi</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412D86" w:rsidRDefault="00412D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D86" w:rsidRPr="00412D86" w:rsidRDefault="00412D86" w:rsidP="00412D86">
    <w:pPr>
      <w:rPr>
        <w:rFonts w:ascii="Times New Roman" w:hAnsi="Times New Roman" w:cs="Times New Roman"/>
        <w:sz w:val="24"/>
        <w:szCs w:val="24"/>
      </w:rPr>
    </w:pPr>
    <w:r w:rsidRPr="00412D86">
      <w:rPr>
        <w:rFonts w:ascii="Times New Roman" w:hAnsi="Times New Roman" w:cs="Times New Roman"/>
        <w:b/>
        <w:sz w:val="24"/>
        <w:szCs w:val="24"/>
      </w:rPr>
      <w:t>R</w:t>
    </w:r>
    <w:r w:rsidRPr="00412D86">
      <w:rPr>
        <w:rFonts w:ascii="Times New Roman" w:hAnsi="Times New Roman" w:cs="Times New Roman"/>
        <w:sz w:val="24"/>
        <w:szCs w:val="24"/>
      </w:rPr>
      <w:t xml:space="preserve">unning </w:t>
    </w:r>
    <w:r w:rsidRPr="00412D86">
      <w:rPr>
        <w:rFonts w:ascii="Times New Roman" w:hAnsi="Times New Roman" w:cs="Times New Roman"/>
        <w:b/>
        <w:sz w:val="24"/>
        <w:szCs w:val="24"/>
      </w:rPr>
      <w:t>H</w:t>
    </w:r>
    <w:r w:rsidRPr="00412D86">
      <w:rPr>
        <w:rFonts w:ascii="Times New Roman" w:hAnsi="Times New Roman" w:cs="Times New Roman"/>
        <w:sz w:val="24"/>
        <w:szCs w:val="24"/>
      </w:rPr>
      <w:t>ead: LAB PROTISTS AND FUNGI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76194"/>
    <w:multiLevelType w:val="hybridMultilevel"/>
    <w:tmpl w:val="E72AF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312"/>
    <w:rsid w:val="0025620C"/>
    <w:rsid w:val="00280303"/>
    <w:rsid w:val="002F455F"/>
    <w:rsid w:val="003126C1"/>
    <w:rsid w:val="0031609F"/>
    <w:rsid w:val="00343ED1"/>
    <w:rsid w:val="00412D86"/>
    <w:rsid w:val="0047698B"/>
    <w:rsid w:val="004D7312"/>
    <w:rsid w:val="005F0DA9"/>
    <w:rsid w:val="0063675A"/>
    <w:rsid w:val="008B5849"/>
    <w:rsid w:val="008C6024"/>
    <w:rsid w:val="0098152D"/>
    <w:rsid w:val="00E16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303"/>
    <w:pPr>
      <w:ind w:left="720"/>
      <w:contextualSpacing/>
    </w:pPr>
  </w:style>
  <w:style w:type="paragraph" w:styleId="Title">
    <w:name w:val="Title"/>
    <w:basedOn w:val="Normal"/>
    <w:next w:val="Normal"/>
    <w:link w:val="TitleChar"/>
    <w:uiPriority w:val="10"/>
    <w:qFormat/>
    <w:rsid w:val="00412D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D8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12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D86"/>
  </w:style>
  <w:style w:type="paragraph" w:styleId="Footer">
    <w:name w:val="footer"/>
    <w:basedOn w:val="Normal"/>
    <w:link w:val="FooterChar"/>
    <w:uiPriority w:val="99"/>
    <w:unhideWhenUsed/>
    <w:rsid w:val="00412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D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303"/>
    <w:pPr>
      <w:ind w:left="720"/>
      <w:contextualSpacing/>
    </w:pPr>
  </w:style>
  <w:style w:type="paragraph" w:styleId="Title">
    <w:name w:val="Title"/>
    <w:basedOn w:val="Normal"/>
    <w:next w:val="Normal"/>
    <w:link w:val="TitleChar"/>
    <w:uiPriority w:val="10"/>
    <w:qFormat/>
    <w:rsid w:val="00412D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D8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12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D86"/>
  </w:style>
  <w:style w:type="paragraph" w:styleId="Footer">
    <w:name w:val="footer"/>
    <w:basedOn w:val="Normal"/>
    <w:link w:val="FooterChar"/>
    <w:uiPriority w:val="99"/>
    <w:unhideWhenUsed/>
    <w:rsid w:val="00412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77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11</cp:revision>
  <dcterms:created xsi:type="dcterms:W3CDTF">2020-04-30T12:41:00Z</dcterms:created>
  <dcterms:modified xsi:type="dcterms:W3CDTF">2020-04-30T14:40:00Z</dcterms:modified>
</cp:coreProperties>
</file>